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993" w:rsidRPr="00AD0BFD" w:rsidRDefault="00AD0BFD" w:rsidP="00AD0BFD">
      <w:pPr>
        <w:jc w:val="center"/>
        <w:rPr>
          <w:rFonts w:ascii="Times New Roman" w:hAnsi="Times New Roman" w:cs="Times New Roman"/>
          <w:sz w:val="24"/>
          <w:szCs w:val="24"/>
        </w:rPr>
      </w:pPr>
      <w:r w:rsidRPr="00AD0BFD">
        <w:rPr>
          <w:rFonts w:ascii="Times New Roman" w:hAnsi="Times New Roman" w:cs="Times New Roman"/>
          <w:sz w:val="24"/>
          <w:szCs w:val="24"/>
        </w:rPr>
        <w:t>VERBALE</w:t>
      </w:r>
    </w:p>
    <w:p w:rsidR="00AD0BFD" w:rsidRDefault="00AD0BFD" w:rsidP="00F337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6993" w:rsidRPr="00AD0BFD" w:rsidRDefault="00AD0BFD" w:rsidP="00F337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RIUNIONE Comitato Nazionale Giovani </w:t>
      </w:r>
    </w:p>
    <w:p w:rsidR="00AD0BFD" w:rsidRDefault="00AD0BFD" w:rsidP="00F337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CONVOCAZIONE IN DATA </w:t>
      </w:r>
      <w:r w:rsidR="00193F51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/10/2002 con PROTOCOLLO n. </w:t>
      </w:r>
      <w:r w:rsidR="00193F51">
        <w:rPr>
          <w:rFonts w:ascii="Times New Roman" w:hAnsi="Times New Roman" w:cs="Times New Roman"/>
          <w:sz w:val="24"/>
          <w:szCs w:val="24"/>
        </w:rPr>
        <w:t xml:space="preserve">UICI 0 10097 </w:t>
      </w:r>
    </w:p>
    <w:p w:rsidR="00526993" w:rsidRPr="00AD0BFD" w:rsidRDefault="00AD0BFD" w:rsidP="00F337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RIUNIONE IN DATA: 10 ottobre 2022 ore 21,00 in modalità online, tramite piattaforma Zoom</w:t>
      </w:r>
      <w:r w:rsidR="00526993" w:rsidRPr="00AD0BFD">
        <w:rPr>
          <w:rFonts w:ascii="Times New Roman" w:hAnsi="Times New Roman" w:cs="Times New Roman"/>
          <w:sz w:val="24"/>
          <w:szCs w:val="24"/>
        </w:rPr>
        <w:t>.</w:t>
      </w:r>
    </w:p>
    <w:p w:rsidR="00AD0BFD" w:rsidRDefault="00526993" w:rsidP="00F3377F">
      <w:pPr>
        <w:jc w:val="both"/>
        <w:rPr>
          <w:rFonts w:ascii="Times New Roman" w:hAnsi="Times New Roman" w:cs="Times New Roman"/>
          <w:sz w:val="24"/>
          <w:szCs w:val="24"/>
        </w:rPr>
      </w:pPr>
      <w:r w:rsidRPr="00AD0BFD">
        <w:rPr>
          <w:rFonts w:ascii="Times New Roman" w:hAnsi="Times New Roman" w:cs="Times New Roman"/>
          <w:sz w:val="24"/>
          <w:szCs w:val="24"/>
        </w:rPr>
        <w:t xml:space="preserve">Presenti: </w:t>
      </w:r>
    </w:p>
    <w:p w:rsidR="00AD0BFD" w:rsidRDefault="00526993" w:rsidP="00F3377F">
      <w:pPr>
        <w:jc w:val="both"/>
        <w:rPr>
          <w:rFonts w:ascii="Times New Roman" w:hAnsi="Times New Roman" w:cs="Times New Roman"/>
          <w:sz w:val="24"/>
          <w:szCs w:val="24"/>
        </w:rPr>
      </w:pPr>
      <w:r w:rsidRPr="00AD0BFD">
        <w:rPr>
          <w:rFonts w:ascii="Times New Roman" w:hAnsi="Times New Roman" w:cs="Times New Roman"/>
          <w:sz w:val="24"/>
          <w:szCs w:val="24"/>
        </w:rPr>
        <w:t xml:space="preserve">Gabriele Marino, </w:t>
      </w:r>
      <w:r w:rsidR="00AD0BFD">
        <w:rPr>
          <w:rFonts w:ascii="Times New Roman" w:hAnsi="Times New Roman" w:cs="Times New Roman"/>
          <w:sz w:val="24"/>
          <w:szCs w:val="24"/>
        </w:rPr>
        <w:t>C</w:t>
      </w:r>
      <w:r w:rsidRPr="00AD0BFD">
        <w:rPr>
          <w:rFonts w:ascii="Times New Roman" w:hAnsi="Times New Roman" w:cs="Times New Roman"/>
          <w:sz w:val="24"/>
          <w:szCs w:val="24"/>
        </w:rPr>
        <w:t xml:space="preserve">oordinatore </w:t>
      </w:r>
      <w:r w:rsidR="00AD0BFD">
        <w:rPr>
          <w:rFonts w:ascii="Times New Roman" w:hAnsi="Times New Roman" w:cs="Times New Roman"/>
          <w:sz w:val="24"/>
          <w:szCs w:val="24"/>
        </w:rPr>
        <w:t>N</w:t>
      </w:r>
      <w:r w:rsidRPr="00AD0BFD">
        <w:rPr>
          <w:rFonts w:ascii="Times New Roman" w:hAnsi="Times New Roman" w:cs="Times New Roman"/>
          <w:sz w:val="24"/>
          <w:szCs w:val="24"/>
        </w:rPr>
        <w:t xml:space="preserve">azionale, </w:t>
      </w:r>
    </w:p>
    <w:p w:rsidR="00AD0BFD" w:rsidRDefault="00526993" w:rsidP="00F3377F">
      <w:pPr>
        <w:jc w:val="both"/>
        <w:rPr>
          <w:rFonts w:ascii="Times New Roman" w:hAnsi="Times New Roman" w:cs="Times New Roman"/>
          <w:sz w:val="24"/>
          <w:szCs w:val="24"/>
        </w:rPr>
      </w:pPr>
      <w:r w:rsidRPr="00AD0BFD">
        <w:rPr>
          <w:rFonts w:ascii="Times New Roman" w:hAnsi="Times New Roman" w:cs="Times New Roman"/>
          <w:sz w:val="24"/>
          <w:szCs w:val="24"/>
        </w:rPr>
        <w:t>Stefano Taroni, verbalizzante,</w:t>
      </w:r>
    </w:p>
    <w:p w:rsidR="00AD0BFD" w:rsidRDefault="00526993" w:rsidP="00F3377F">
      <w:pPr>
        <w:jc w:val="both"/>
        <w:rPr>
          <w:rFonts w:ascii="Times New Roman" w:hAnsi="Times New Roman" w:cs="Times New Roman"/>
          <w:sz w:val="24"/>
          <w:szCs w:val="24"/>
        </w:rPr>
      </w:pPr>
      <w:r w:rsidRPr="00AD0BFD">
        <w:rPr>
          <w:rFonts w:ascii="Times New Roman" w:hAnsi="Times New Roman" w:cs="Times New Roman"/>
          <w:sz w:val="24"/>
          <w:szCs w:val="24"/>
        </w:rPr>
        <w:t xml:space="preserve">Carolina Liberato, </w:t>
      </w:r>
      <w:r w:rsidR="00AD0BFD">
        <w:rPr>
          <w:rFonts w:ascii="Times New Roman" w:hAnsi="Times New Roman" w:cs="Times New Roman"/>
          <w:sz w:val="24"/>
          <w:szCs w:val="24"/>
        </w:rPr>
        <w:t>membro</w:t>
      </w:r>
    </w:p>
    <w:p w:rsidR="00AD0BFD" w:rsidRDefault="00AD0BFD" w:rsidP="00F337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26993" w:rsidRPr="00AD0BFD">
        <w:rPr>
          <w:rFonts w:ascii="Times New Roman" w:hAnsi="Times New Roman" w:cs="Times New Roman"/>
          <w:sz w:val="24"/>
          <w:szCs w:val="24"/>
        </w:rPr>
        <w:t xml:space="preserve">ilvie Dublanc, </w:t>
      </w:r>
      <w:r>
        <w:rPr>
          <w:rFonts w:ascii="Times New Roman" w:hAnsi="Times New Roman" w:cs="Times New Roman"/>
          <w:sz w:val="24"/>
          <w:szCs w:val="24"/>
        </w:rPr>
        <w:t>membro</w:t>
      </w:r>
    </w:p>
    <w:p w:rsidR="00AD0BFD" w:rsidRDefault="00526993" w:rsidP="00F3377F">
      <w:pPr>
        <w:jc w:val="both"/>
        <w:rPr>
          <w:rFonts w:ascii="Times New Roman" w:hAnsi="Times New Roman" w:cs="Times New Roman"/>
          <w:sz w:val="24"/>
          <w:szCs w:val="24"/>
        </w:rPr>
      </w:pPr>
      <w:r w:rsidRPr="00AD0BFD">
        <w:rPr>
          <w:rFonts w:ascii="Times New Roman" w:hAnsi="Times New Roman" w:cs="Times New Roman"/>
          <w:sz w:val="24"/>
          <w:szCs w:val="24"/>
        </w:rPr>
        <w:t xml:space="preserve">Raffaele Squeglia, </w:t>
      </w:r>
      <w:r w:rsidR="00AD0BFD">
        <w:rPr>
          <w:rFonts w:ascii="Times New Roman" w:hAnsi="Times New Roman" w:cs="Times New Roman"/>
          <w:sz w:val="24"/>
          <w:szCs w:val="24"/>
        </w:rPr>
        <w:t>membro</w:t>
      </w:r>
    </w:p>
    <w:p w:rsidR="00AD0BFD" w:rsidRDefault="00526993" w:rsidP="00F3377F">
      <w:pPr>
        <w:jc w:val="both"/>
        <w:rPr>
          <w:rFonts w:ascii="Times New Roman" w:hAnsi="Times New Roman" w:cs="Times New Roman"/>
          <w:sz w:val="24"/>
          <w:szCs w:val="24"/>
        </w:rPr>
      </w:pPr>
      <w:r w:rsidRPr="00AD0BFD">
        <w:rPr>
          <w:rFonts w:ascii="Times New Roman" w:hAnsi="Times New Roman" w:cs="Times New Roman"/>
          <w:sz w:val="24"/>
          <w:szCs w:val="24"/>
        </w:rPr>
        <w:t xml:space="preserve">Angelo di Maglie, </w:t>
      </w:r>
      <w:r w:rsidR="00AD0BFD">
        <w:rPr>
          <w:rFonts w:ascii="Times New Roman" w:hAnsi="Times New Roman" w:cs="Times New Roman"/>
          <w:sz w:val="24"/>
          <w:szCs w:val="24"/>
        </w:rPr>
        <w:t>membro</w:t>
      </w:r>
    </w:p>
    <w:p w:rsidR="00AD0BFD" w:rsidRDefault="00526993" w:rsidP="00F3377F">
      <w:pPr>
        <w:jc w:val="both"/>
        <w:rPr>
          <w:rFonts w:ascii="Times New Roman" w:hAnsi="Times New Roman" w:cs="Times New Roman"/>
          <w:sz w:val="24"/>
          <w:szCs w:val="24"/>
        </w:rPr>
      </w:pPr>
      <w:r w:rsidRPr="00AD0BFD">
        <w:rPr>
          <w:rFonts w:ascii="Times New Roman" w:hAnsi="Times New Roman" w:cs="Times New Roman"/>
          <w:sz w:val="24"/>
          <w:szCs w:val="24"/>
        </w:rPr>
        <w:t>Lee Chen, membr</w:t>
      </w:r>
      <w:r w:rsidR="00AD0BFD">
        <w:rPr>
          <w:rFonts w:ascii="Times New Roman" w:hAnsi="Times New Roman" w:cs="Times New Roman"/>
          <w:sz w:val="24"/>
          <w:szCs w:val="24"/>
        </w:rPr>
        <w:t>o</w:t>
      </w:r>
    </w:p>
    <w:p w:rsidR="00526993" w:rsidRDefault="00526993" w:rsidP="00F3377F">
      <w:pPr>
        <w:jc w:val="both"/>
        <w:rPr>
          <w:rFonts w:ascii="Times New Roman" w:hAnsi="Times New Roman" w:cs="Times New Roman"/>
          <w:sz w:val="24"/>
          <w:szCs w:val="24"/>
        </w:rPr>
      </w:pPr>
      <w:r w:rsidRPr="00AD0BFD">
        <w:rPr>
          <w:rFonts w:ascii="Times New Roman" w:hAnsi="Times New Roman" w:cs="Times New Roman"/>
          <w:sz w:val="24"/>
          <w:szCs w:val="24"/>
        </w:rPr>
        <w:t>Samanta De Rosa, delegata del Consiglio Nazionale UICI</w:t>
      </w:r>
    </w:p>
    <w:p w:rsidR="0075558B" w:rsidRPr="00AD0BFD" w:rsidRDefault="0075558B" w:rsidP="00F337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0BFD" w:rsidRDefault="00AD0BFD" w:rsidP="007555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ORDINE DEL GIORNO</w:t>
      </w:r>
    </w:p>
    <w:p w:rsidR="00AD0BFD" w:rsidRDefault="00AD0BFD" w:rsidP="00AD0BF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D0BFD">
        <w:rPr>
          <w:rFonts w:ascii="Times New Roman" w:hAnsi="Times New Roman" w:cs="Times New Roman"/>
          <w:sz w:val="24"/>
          <w:szCs w:val="24"/>
        </w:rPr>
        <w:t>omunicazioni del Coordinatore Nazionale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0BFD" w:rsidRDefault="00AD0BFD" w:rsidP="00AD0BF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AD0BFD">
        <w:rPr>
          <w:rFonts w:ascii="Times New Roman" w:hAnsi="Times New Roman" w:cs="Times New Roman"/>
          <w:sz w:val="24"/>
          <w:szCs w:val="24"/>
        </w:rPr>
        <w:t>elazione sulle risposte avute dai dati del questionario da presentare in assemblea dei quadri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0BFD" w:rsidRDefault="00AD0BFD" w:rsidP="00AD0BF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BFD">
        <w:rPr>
          <w:rFonts w:ascii="Times New Roman" w:hAnsi="Times New Roman" w:cs="Times New Roman"/>
          <w:sz w:val="24"/>
          <w:szCs w:val="24"/>
        </w:rPr>
        <w:t>organizzazione incontro assemblea quadri/ premio braille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0BFD" w:rsidRDefault="00AD0BFD" w:rsidP="00AD0BF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BFD">
        <w:rPr>
          <w:rFonts w:ascii="Times New Roman" w:hAnsi="Times New Roman" w:cs="Times New Roman"/>
          <w:sz w:val="24"/>
          <w:szCs w:val="24"/>
        </w:rPr>
        <w:t>proposte prossime attività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0BFD" w:rsidRPr="00AD0BFD" w:rsidRDefault="00AD0BFD" w:rsidP="00AD0BF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BFD">
        <w:rPr>
          <w:rFonts w:ascii="Times New Roman" w:hAnsi="Times New Roman" w:cs="Times New Roman"/>
          <w:sz w:val="24"/>
          <w:szCs w:val="24"/>
        </w:rPr>
        <w:t>varie ed eventuali.</w:t>
      </w:r>
    </w:p>
    <w:p w:rsidR="00AD0BFD" w:rsidRDefault="00AD0BFD" w:rsidP="00AD0BF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AD0BFD" w:rsidRDefault="00AD0BFD" w:rsidP="00AD0BFD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ORARIO CHIUSURA RIUNIONE: ore 22,30</w:t>
      </w:r>
    </w:p>
    <w:p w:rsidR="003079EC" w:rsidRDefault="003079EC" w:rsidP="00AD0BFD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4907" w:rsidRDefault="00B24907" w:rsidP="00AD0BFD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</w:p>
    <w:p w:rsidR="00B24907" w:rsidRDefault="00B24907" w:rsidP="00157B18">
      <w:pPr>
        <w:pStyle w:val="Paragrafoelenc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SVOLGIMENTO RIUNIONE</w:t>
      </w:r>
    </w:p>
    <w:p w:rsidR="005F4456" w:rsidRPr="00AD0BFD" w:rsidRDefault="005F4456" w:rsidP="00157B18">
      <w:pPr>
        <w:pStyle w:val="Paragrafoelenc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A3A3D" w:rsidRPr="00AD0BFD" w:rsidRDefault="00526993" w:rsidP="00F3377F">
      <w:pPr>
        <w:jc w:val="both"/>
        <w:rPr>
          <w:rFonts w:ascii="Times New Roman" w:hAnsi="Times New Roman" w:cs="Times New Roman"/>
          <w:sz w:val="24"/>
          <w:szCs w:val="24"/>
        </w:rPr>
      </w:pPr>
      <w:r w:rsidRPr="00AD0BFD">
        <w:rPr>
          <w:rFonts w:ascii="Times New Roman" w:hAnsi="Times New Roman" w:cs="Times New Roman"/>
          <w:sz w:val="24"/>
          <w:szCs w:val="24"/>
        </w:rPr>
        <w:t xml:space="preserve">In merito al primo punto, il Coordinatore ha </w:t>
      </w:r>
      <w:r w:rsidR="00AA3747" w:rsidRPr="00AD0BFD">
        <w:rPr>
          <w:rFonts w:ascii="Times New Roman" w:hAnsi="Times New Roman" w:cs="Times New Roman"/>
          <w:sz w:val="24"/>
          <w:szCs w:val="24"/>
        </w:rPr>
        <w:t xml:space="preserve">dato avviso del </w:t>
      </w:r>
      <w:r w:rsidR="001B72D1" w:rsidRPr="00AD0BFD">
        <w:rPr>
          <w:rFonts w:ascii="Times New Roman" w:hAnsi="Times New Roman" w:cs="Times New Roman"/>
          <w:sz w:val="24"/>
          <w:szCs w:val="24"/>
        </w:rPr>
        <w:t>subentro di Raffaele Squeglia alla dimissionari</w:t>
      </w:r>
      <w:r w:rsidR="00EA3A3D" w:rsidRPr="00AD0BFD">
        <w:rPr>
          <w:rFonts w:ascii="Times New Roman" w:hAnsi="Times New Roman" w:cs="Times New Roman"/>
          <w:sz w:val="24"/>
          <w:szCs w:val="24"/>
        </w:rPr>
        <w:t>a</w:t>
      </w:r>
      <w:r w:rsidR="00BE3A9A" w:rsidRPr="00AD0BFD">
        <w:rPr>
          <w:rFonts w:ascii="Times New Roman" w:hAnsi="Times New Roman" w:cs="Times New Roman"/>
          <w:sz w:val="24"/>
          <w:szCs w:val="24"/>
        </w:rPr>
        <w:t xml:space="preserve"> Amel Mokni</w:t>
      </w:r>
      <w:r w:rsidR="00EA3A3D" w:rsidRPr="00AD0BFD">
        <w:rPr>
          <w:rFonts w:ascii="Times New Roman" w:hAnsi="Times New Roman" w:cs="Times New Roman"/>
          <w:sz w:val="24"/>
          <w:szCs w:val="24"/>
        </w:rPr>
        <w:t xml:space="preserve">, ha, inoltre, comunicato la sua partecipazione </w:t>
      </w:r>
      <w:r w:rsidR="00AA3747" w:rsidRPr="00AD0BFD">
        <w:rPr>
          <w:rFonts w:ascii="Times New Roman" w:hAnsi="Times New Roman" w:cs="Times New Roman"/>
          <w:sz w:val="24"/>
          <w:szCs w:val="24"/>
        </w:rPr>
        <w:t>al tavolo di lavoro dell’EBU che si terrà il 28, 29 e 30</w:t>
      </w:r>
      <w:r w:rsidR="005F4456">
        <w:rPr>
          <w:rFonts w:ascii="Times New Roman" w:hAnsi="Times New Roman" w:cs="Times New Roman"/>
          <w:sz w:val="24"/>
          <w:szCs w:val="24"/>
        </w:rPr>
        <w:t>/</w:t>
      </w:r>
      <w:r w:rsidR="00AA3747" w:rsidRPr="00AD0BFD">
        <w:rPr>
          <w:rFonts w:ascii="Times New Roman" w:hAnsi="Times New Roman" w:cs="Times New Roman"/>
          <w:sz w:val="24"/>
          <w:szCs w:val="24"/>
        </w:rPr>
        <w:t>10</w:t>
      </w:r>
      <w:r w:rsidR="005F4456">
        <w:rPr>
          <w:rFonts w:ascii="Times New Roman" w:hAnsi="Times New Roman" w:cs="Times New Roman"/>
          <w:sz w:val="24"/>
          <w:szCs w:val="24"/>
        </w:rPr>
        <w:t>/2022</w:t>
      </w:r>
      <w:r w:rsidR="00AA3747" w:rsidRPr="00AD0BFD">
        <w:rPr>
          <w:rFonts w:ascii="Times New Roman" w:hAnsi="Times New Roman" w:cs="Times New Roman"/>
          <w:sz w:val="24"/>
          <w:szCs w:val="24"/>
        </w:rPr>
        <w:t xml:space="preserve"> </w:t>
      </w:r>
      <w:r w:rsidR="00EA3A3D" w:rsidRPr="00AD0BFD">
        <w:rPr>
          <w:rFonts w:ascii="Times New Roman" w:hAnsi="Times New Roman" w:cs="Times New Roman"/>
          <w:sz w:val="24"/>
          <w:szCs w:val="24"/>
        </w:rPr>
        <w:t>a Cipro allo scopo d</w:t>
      </w:r>
      <w:r w:rsidR="00AA3747" w:rsidRPr="00AD0BFD">
        <w:rPr>
          <w:rFonts w:ascii="Times New Roman" w:hAnsi="Times New Roman" w:cs="Times New Roman"/>
          <w:sz w:val="24"/>
          <w:szCs w:val="24"/>
        </w:rPr>
        <w:t>i discutere possibili occasioni di scambio (anche con la realizzazione di programmi specifici) tra i giovani delle associazioni dei paesi aderenti, nonché</w:t>
      </w:r>
      <w:r w:rsidR="00EA3A3D" w:rsidRPr="00AD0BFD">
        <w:rPr>
          <w:rFonts w:ascii="Times New Roman" w:hAnsi="Times New Roman" w:cs="Times New Roman"/>
          <w:sz w:val="24"/>
          <w:szCs w:val="24"/>
        </w:rPr>
        <w:t xml:space="preserve"> </w:t>
      </w:r>
      <w:r w:rsidR="00AA3747" w:rsidRPr="00AD0BFD">
        <w:rPr>
          <w:rFonts w:ascii="Times New Roman" w:hAnsi="Times New Roman" w:cs="Times New Roman"/>
          <w:sz w:val="24"/>
          <w:szCs w:val="24"/>
        </w:rPr>
        <w:t xml:space="preserve">di </w:t>
      </w:r>
      <w:r w:rsidR="00EA3A3D" w:rsidRPr="00AD0BFD">
        <w:rPr>
          <w:rFonts w:ascii="Times New Roman" w:hAnsi="Times New Roman" w:cs="Times New Roman"/>
          <w:sz w:val="24"/>
          <w:szCs w:val="24"/>
        </w:rPr>
        <w:t>sensibilizzare le istituzioni europee alle tematiche giovanili.</w:t>
      </w:r>
    </w:p>
    <w:p w:rsidR="00666E6E" w:rsidRPr="00AD0BFD" w:rsidRDefault="00526993" w:rsidP="00F3377F">
      <w:pPr>
        <w:jc w:val="both"/>
        <w:rPr>
          <w:rFonts w:ascii="Times New Roman" w:hAnsi="Times New Roman" w:cs="Times New Roman"/>
          <w:sz w:val="24"/>
          <w:szCs w:val="24"/>
        </w:rPr>
      </w:pPr>
      <w:r w:rsidRPr="00AD0BFD">
        <w:rPr>
          <w:rFonts w:ascii="Times New Roman" w:hAnsi="Times New Roman" w:cs="Times New Roman"/>
          <w:sz w:val="24"/>
          <w:szCs w:val="24"/>
        </w:rPr>
        <w:t>In merito al secondo punto, il Comitato</w:t>
      </w:r>
      <w:r w:rsidR="00666E6E" w:rsidRPr="00AD0BFD">
        <w:rPr>
          <w:rFonts w:ascii="Times New Roman" w:hAnsi="Times New Roman" w:cs="Times New Roman"/>
          <w:sz w:val="24"/>
          <w:szCs w:val="24"/>
        </w:rPr>
        <w:t xml:space="preserve"> ha preso atto della bozza di elaborato di analisi del sondaggio presentato dal relatore incaricato Stefano Taroni, risultante dal testo coordinato del lavoro di tutti i membri del comitato a cui era stata precedentemente affidata l’analisi e la valutazione dei singoli quesiti e delle relative risposte. Il comitato ha autorizzato il relatore, in accordo col coordinatore, ad apportare quelle modifiche di forma che si rendessero necessarie per garantire maggiore armonizzazione e coerenza espositiva al testo dell’elaborato.</w:t>
      </w:r>
    </w:p>
    <w:p w:rsidR="009B15CB" w:rsidRPr="00AD0BFD" w:rsidRDefault="00526993" w:rsidP="00F3377F">
      <w:pPr>
        <w:jc w:val="both"/>
        <w:rPr>
          <w:rFonts w:ascii="Times New Roman" w:hAnsi="Times New Roman" w:cs="Times New Roman"/>
          <w:sz w:val="24"/>
          <w:szCs w:val="24"/>
        </w:rPr>
      </w:pPr>
      <w:r w:rsidRPr="00AD0BFD">
        <w:rPr>
          <w:rFonts w:ascii="Times New Roman" w:hAnsi="Times New Roman" w:cs="Times New Roman"/>
          <w:sz w:val="24"/>
          <w:szCs w:val="24"/>
        </w:rPr>
        <w:lastRenderedPageBreak/>
        <w:t>In merito al terzo punto</w:t>
      </w:r>
      <w:r w:rsidR="009B15CB" w:rsidRPr="00AD0BFD">
        <w:rPr>
          <w:rFonts w:ascii="Times New Roman" w:hAnsi="Times New Roman" w:cs="Times New Roman"/>
          <w:sz w:val="24"/>
          <w:szCs w:val="24"/>
        </w:rPr>
        <w:t xml:space="preserve">, il </w:t>
      </w:r>
      <w:r w:rsidR="000E444B">
        <w:rPr>
          <w:rFonts w:ascii="Times New Roman" w:hAnsi="Times New Roman" w:cs="Times New Roman"/>
          <w:sz w:val="24"/>
          <w:szCs w:val="24"/>
        </w:rPr>
        <w:t>C</w:t>
      </w:r>
      <w:r w:rsidR="009B15CB" w:rsidRPr="00AD0BFD">
        <w:rPr>
          <w:rFonts w:ascii="Times New Roman" w:hAnsi="Times New Roman" w:cs="Times New Roman"/>
          <w:sz w:val="24"/>
          <w:szCs w:val="24"/>
        </w:rPr>
        <w:t>oordinatore e la referente del Consiglio Nazionale si sono sincerati dell’avvenuta comunicazione di tutti i dati relativi ai membri del comitato partecipanti agli eventi del 17, 18 e 19</w:t>
      </w:r>
      <w:r w:rsidR="005F4456">
        <w:rPr>
          <w:rFonts w:ascii="Times New Roman" w:hAnsi="Times New Roman" w:cs="Times New Roman"/>
          <w:sz w:val="24"/>
          <w:szCs w:val="24"/>
        </w:rPr>
        <w:t>/</w:t>
      </w:r>
      <w:r w:rsidR="009B15CB" w:rsidRPr="00AD0BFD">
        <w:rPr>
          <w:rFonts w:ascii="Times New Roman" w:hAnsi="Times New Roman" w:cs="Times New Roman"/>
          <w:sz w:val="24"/>
          <w:szCs w:val="24"/>
        </w:rPr>
        <w:t>11</w:t>
      </w:r>
      <w:r w:rsidR="005F4456">
        <w:rPr>
          <w:rFonts w:ascii="Times New Roman" w:hAnsi="Times New Roman" w:cs="Times New Roman"/>
          <w:sz w:val="24"/>
          <w:szCs w:val="24"/>
        </w:rPr>
        <w:t>/</w:t>
      </w:r>
      <w:r w:rsidR="009B15CB" w:rsidRPr="00AD0BFD">
        <w:rPr>
          <w:rFonts w:ascii="Times New Roman" w:hAnsi="Times New Roman" w:cs="Times New Roman"/>
          <w:sz w:val="24"/>
          <w:szCs w:val="24"/>
        </w:rPr>
        <w:t>2022. Per il resto si sono riservati di comunicare ulteriori dettagli (segnatamente con riferimento alla data e ora esatte in cui avverrà la riunione in presenza del Comitato) non appena sarà reso noto il calendario dei lavori dell’Assemblea dei Quadri Dirigenti.</w:t>
      </w:r>
    </w:p>
    <w:p w:rsidR="00D001B0" w:rsidRPr="00AD0BFD" w:rsidRDefault="00526993" w:rsidP="00F3377F">
      <w:pPr>
        <w:jc w:val="both"/>
        <w:rPr>
          <w:rFonts w:ascii="Times New Roman" w:hAnsi="Times New Roman" w:cs="Times New Roman"/>
          <w:sz w:val="24"/>
          <w:szCs w:val="24"/>
        </w:rPr>
      </w:pPr>
      <w:r w:rsidRPr="00AD0BFD">
        <w:rPr>
          <w:rFonts w:ascii="Times New Roman" w:hAnsi="Times New Roman" w:cs="Times New Roman"/>
          <w:sz w:val="24"/>
          <w:szCs w:val="24"/>
        </w:rPr>
        <w:t>In merito al quarto punto</w:t>
      </w:r>
      <w:r w:rsidR="009B15CB" w:rsidRPr="00AD0BFD">
        <w:rPr>
          <w:rFonts w:ascii="Times New Roman" w:hAnsi="Times New Roman" w:cs="Times New Roman"/>
          <w:sz w:val="24"/>
          <w:szCs w:val="24"/>
        </w:rPr>
        <w:t xml:space="preserve">, il </w:t>
      </w:r>
      <w:r w:rsidR="000E444B">
        <w:rPr>
          <w:rFonts w:ascii="Times New Roman" w:hAnsi="Times New Roman" w:cs="Times New Roman"/>
          <w:sz w:val="24"/>
          <w:szCs w:val="24"/>
        </w:rPr>
        <w:t>C</w:t>
      </w:r>
      <w:r w:rsidR="009B15CB" w:rsidRPr="00AD0BFD">
        <w:rPr>
          <w:rFonts w:ascii="Times New Roman" w:hAnsi="Times New Roman" w:cs="Times New Roman"/>
          <w:sz w:val="24"/>
          <w:szCs w:val="24"/>
        </w:rPr>
        <w:t>omitato, sulla scia del successo riscontrato dall’incontro virtuale concernente l’educazione sessuale, ha deliberato di proporre ulteriori incontri a cadenza periodica. A tale scopo ciascun membro del Comitato è stato incaricato di presentare due tematiche da proporre come oggetto di trattazione nell’ambito dei suddetti incontri: tra le tematiche in tal modo presentate, il Comitato si incaricherà, tramite votazione, di selezionarne 4/5 da proporre ufficialmente agli organismi UICI preposti, in particolare alla Direzione Nazionale.</w:t>
      </w:r>
      <w:r w:rsidRPr="00AD0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321" w:rsidRPr="000E444B" w:rsidRDefault="009B15CB" w:rsidP="00F3377F">
      <w:pPr>
        <w:jc w:val="both"/>
        <w:rPr>
          <w:rFonts w:ascii="Times New Roman" w:hAnsi="Times New Roman" w:cs="Times New Roman"/>
          <w:sz w:val="24"/>
          <w:szCs w:val="24"/>
        </w:rPr>
      </w:pPr>
      <w:r w:rsidRPr="00AD0BFD">
        <w:rPr>
          <w:rFonts w:ascii="Times New Roman" w:hAnsi="Times New Roman" w:cs="Times New Roman"/>
          <w:sz w:val="24"/>
          <w:szCs w:val="24"/>
        </w:rPr>
        <w:t xml:space="preserve">In merito al quinto punto, al fine di </w:t>
      </w:r>
      <w:r w:rsidR="00333321" w:rsidRPr="00AD0BFD">
        <w:rPr>
          <w:rFonts w:ascii="Times New Roman" w:hAnsi="Times New Roman" w:cs="Times New Roman"/>
          <w:sz w:val="24"/>
          <w:szCs w:val="24"/>
        </w:rPr>
        <w:t xml:space="preserve">consentire un migliore allineamento tra percorsi, interessi e competenze personali, il comunicato ha deliberato, su istanza dei diretti interessati, un cambio di assegnazione ai Gruppi di Lavoro, con l’ingresso di Raffaele </w:t>
      </w:r>
      <w:r w:rsidR="00333321" w:rsidRPr="000E444B">
        <w:rPr>
          <w:rFonts w:ascii="Times New Roman" w:hAnsi="Times New Roman" w:cs="Times New Roman"/>
          <w:sz w:val="24"/>
          <w:szCs w:val="24"/>
        </w:rPr>
        <w:t xml:space="preserve">Squeglia nel GDL </w:t>
      </w:r>
      <w:r w:rsidR="00D001B0" w:rsidRPr="000E444B">
        <w:rPr>
          <w:rFonts w:ascii="Times New Roman" w:hAnsi="Times New Roman" w:cs="Times New Roman"/>
          <w:sz w:val="24"/>
          <w:szCs w:val="24"/>
        </w:rPr>
        <w:t>4</w:t>
      </w:r>
      <w:r w:rsidR="00333321" w:rsidRPr="000E444B">
        <w:rPr>
          <w:rFonts w:ascii="Times New Roman" w:hAnsi="Times New Roman" w:cs="Times New Roman"/>
          <w:sz w:val="24"/>
          <w:szCs w:val="24"/>
        </w:rPr>
        <w:t xml:space="preserve"> e il conseguente passaggio di Lee</w:t>
      </w:r>
      <w:r w:rsidR="003544DA" w:rsidRPr="000E444B">
        <w:rPr>
          <w:rFonts w:ascii="Times New Roman" w:hAnsi="Times New Roman" w:cs="Times New Roman"/>
          <w:sz w:val="24"/>
          <w:szCs w:val="24"/>
        </w:rPr>
        <w:t xml:space="preserve"> Chen</w:t>
      </w:r>
      <w:r w:rsidR="00333321" w:rsidRPr="000E444B">
        <w:rPr>
          <w:rFonts w:ascii="Times New Roman" w:hAnsi="Times New Roman" w:cs="Times New Roman"/>
          <w:sz w:val="24"/>
          <w:szCs w:val="24"/>
        </w:rPr>
        <w:t xml:space="preserve"> al GDL </w:t>
      </w:r>
      <w:r w:rsidR="00D001B0" w:rsidRPr="000E444B">
        <w:rPr>
          <w:rFonts w:ascii="Times New Roman" w:hAnsi="Times New Roman" w:cs="Times New Roman"/>
          <w:sz w:val="24"/>
          <w:szCs w:val="24"/>
        </w:rPr>
        <w:t>3</w:t>
      </w:r>
      <w:r w:rsidR="00333321" w:rsidRPr="000E444B">
        <w:rPr>
          <w:rFonts w:ascii="Times New Roman" w:hAnsi="Times New Roman" w:cs="Times New Roman"/>
          <w:sz w:val="24"/>
          <w:szCs w:val="24"/>
        </w:rPr>
        <w:t>.</w:t>
      </w:r>
    </w:p>
    <w:p w:rsidR="00AD0BFD" w:rsidRDefault="00AD0BFD" w:rsidP="00F3377F">
      <w:pPr>
        <w:jc w:val="both"/>
      </w:pPr>
    </w:p>
    <w:p w:rsidR="00AD0BFD" w:rsidRPr="000E444B" w:rsidRDefault="000E444B" w:rsidP="00F3377F">
      <w:pPr>
        <w:jc w:val="both"/>
        <w:rPr>
          <w:rFonts w:ascii="Times New Roman" w:hAnsi="Times New Roman" w:cs="Times New Roman"/>
          <w:sz w:val="24"/>
          <w:szCs w:val="24"/>
        </w:rPr>
      </w:pPr>
      <w:r w:rsidRPr="000E444B">
        <w:rPr>
          <w:rFonts w:ascii="Times New Roman" w:hAnsi="Times New Roman" w:cs="Times New Roman"/>
          <w:sz w:val="24"/>
          <w:szCs w:val="24"/>
        </w:rPr>
        <w:t>I punti all’ordine del giorno sono stati abbondantemente affrontati e approfonditi e alle ore 22,30, il Coordinatore dichiara la riunione conclusa.</w:t>
      </w:r>
    </w:p>
    <w:p w:rsidR="000E444B" w:rsidRDefault="000E444B" w:rsidP="00F3377F">
      <w:pPr>
        <w:jc w:val="both"/>
      </w:pPr>
    </w:p>
    <w:p w:rsidR="00AD0BFD" w:rsidRDefault="00AD0BFD" w:rsidP="00F3377F">
      <w:pPr>
        <w:jc w:val="both"/>
      </w:pPr>
    </w:p>
    <w:sectPr w:rsidR="00AD0B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25FBC"/>
    <w:multiLevelType w:val="hybridMultilevel"/>
    <w:tmpl w:val="5AA27C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CD"/>
    <w:rsid w:val="000E444B"/>
    <w:rsid w:val="00157B18"/>
    <w:rsid w:val="00193F51"/>
    <w:rsid w:val="001B72D1"/>
    <w:rsid w:val="003079EC"/>
    <w:rsid w:val="00333321"/>
    <w:rsid w:val="003544DA"/>
    <w:rsid w:val="00526993"/>
    <w:rsid w:val="005F4456"/>
    <w:rsid w:val="00666E6E"/>
    <w:rsid w:val="00694252"/>
    <w:rsid w:val="0075558B"/>
    <w:rsid w:val="009B15CB"/>
    <w:rsid w:val="00AA3747"/>
    <w:rsid w:val="00AD0BFD"/>
    <w:rsid w:val="00B24907"/>
    <w:rsid w:val="00BE3A9A"/>
    <w:rsid w:val="00D001B0"/>
    <w:rsid w:val="00DA5FB1"/>
    <w:rsid w:val="00E70ECD"/>
    <w:rsid w:val="00EA3A3D"/>
    <w:rsid w:val="00F3377F"/>
    <w:rsid w:val="00FA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91C9"/>
  <w15:chartTrackingRefBased/>
  <w15:docId w15:val="{0C833630-7D68-42E8-9929-D1463C2D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699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0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dc:description/>
  <cp:lastModifiedBy>Manuela Fiorillo</cp:lastModifiedBy>
  <cp:revision>32</cp:revision>
  <dcterms:created xsi:type="dcterms:W3CDTF">2022-10-16T17:46:00Z</dcterms:created>
  <dcterms:modified xsi:type="dcterms:W3CDTF">2022-10-27T07:29:00Z</dcterms:modified>
</cp:coreProperties>
</file>